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77" w:rsidRPr="00020BAE" w:rsidRDefault="004C654F" w:rsidP="00E11B71">
      <w:pPr>
        <w:pStyle w:val="a8"/>
        <w:ind w:left="-567" w:right="141" w:firstLine="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20BAE">
        <w:rPr>
          <w:rFonts w:ascii="Times New Roman" w:hAnsi="Times New Roman" w:cs="Times New Roman"/>
          <w:b/>
          <w:sz w:val="52"/>
          <w:szCs w:val="52"/>
        </w:rPr>
        <w:fldChar w:fldCharType="begin"/>
      </w:r>
      <w:r w:rsidR="004B1D77" w:rsidRPr="00020BAE">
        <w:rPr>
          <w:rFonts w:ascii="Times New Roman" w:hAnsi="Times New Roman" w:cs="Times New Roman"/>
          <w:b/>
          <w:sz w:val="52"/>
          <w:szCs w:val="52"/>
        </w:rPr>
        <w:instrText xml:space="preserve"> HYPERLINK "http://detstvo.edurm.ru/index.php?option=com_content&amp;view=article&amp;id=12:2011-08-05-19-39-29&amp;catid=3:2011-07-28-09-19-17&amp;Itemid=4" </w:instrText>
      </w:r>
      <w:r w:rsidRPr="00020BAE">
        <w:rPr>
          <w:rFonts w:ascii="Times New Roman" w:hAnsi="Times New Roman" w:cs="Times New Roman"/>
          <w:b/>
          <w:sz w:val="52"/>
          <w:szCs w:val="52"/>
        </w:rPr>
        <w:fldChar w:fldCharType="separate"/>
      </w:r>
      <w:r w:rsidR="004B1D77" w:rsidRPr="00020BAE">
        <w:rPr>
          <w:rStyle w:val="a3"/>
          <w:rFonts w:ascii="Times New Roman" w:hAnsi="Times New Roman" w:cs="Times New Roman"/>
          <w:b/>
          <w:color w:val="auto"/>
          <w:sz w:val="52"/>
          <w:szCs w:val="52"/>
          <w:u w:val="none"/>
        </w:rPr>
        <w:t>Родителям о наркотиках</w:t>
      </w:r>
      <w:r w:rsidRPr="00020BAE">
        <w:rPr>
          <w:rFonts w:ascii="Times New Roman" w:hAnsi="Times New Roman" w:cs="Times New Roman"/>
          <w:b/>
          <w:sz w:val="52"/>
          <w:szCs w:val="52"/>
        </w:rPr>
        <w:fldChar w:fldCharType="end"/>
      </w:r>
    </w:p>
    <w:p w:rsidR="000C36A8" w:rsidRDefault="000C36A8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BAE">
        <w:rPr>
          <w:rFonts w:ascii="Times New Roman" w:hAnsi="Times New Roman" w:cs="Times New Roman"/>
          <w:sz w:val="28"/>
          <w:szCs w:val="28"/>
        </w:rPr>
        <w:t>Злоупот</w:t>
      </w:r>
      <w:proofErr w:type="gramStart"/>
      <w:r w:rsidRPr="00020BA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20BAE">
        <w:rPr>
          <w:rFonts w:ascii="Times New Roman" w:hAnsi="Times New Roman" w:cs="Times New Roman"/>
          <w:sz w:val="28"/>
          <w:szCs w:val="28"/>
        </w:rPr>
        <w:t>ебление</w:t>
      </w:r>
      <w:proofErr w:type="spellEnd"/>
      <w:r w:rsidRPr="00020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AE">
        <w:rPr>
          <w:rFonts w:ascii="Times New Roman" w:hAnsi="Times New Roman" w:cs="Times New Roman"/>
          <w:sz w:val="28"/>
          <w:szCs w:val="28"/>
        </w:rPr>
        <w:t>наpкотическими</w:t>
      </w:r>
      <w:proofErr w:type="spellEnd"/>
      <w:r w:rsidRPr="00020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AE">
        <w:rPr>
          <w:rFonts w:ascii="Times New Roman" w:hAnsi="Times New Roman" w:cs="Times New Roman"/>
          <w:sz w:val="28"/>
          <w:szCs w:val="28"/>
        </w:rPr>
        <w:t>сpедствами</w:t>
      </w:r>
      <w:proofErr w:type="spellEnd"/>
      <w:r w:rsidRPr="00020BAE">
        <w:rPr>
          <w:rFonts w:ascii="Times New Roman" w:hAnsi="Times New Roman" w:cs="Times New Roman"/>
          <w:sz w:val="28"/>
          <w:szCs w:val="28"/>
        </w:rPr>
        <w:t xml:space="preserve"> и незаконная </w:t>
      </w:r>
      <w:proofErr w:type="spellStart"/>
      <w:r w:rsidRPr="00020BAE">
        <w:rPr>
          <w:rFonts w:ascii="Times New Roman" w:hAnsi="Times New Roman" w:cs="Times New Roman"/>
          <w:sz w:val="28"/>
          <w:szCs w:val="28"/>
        </w:rPr>
        <w:t>тоpговля</w:t>
      </w:r>
      <w:proofErr w:type="spellEnd"/>
      <w:r w:rsidRPr="00020BAE">
        <w:rPr>
          <w:rFonts w:ascii="Times New Roman" w:hAnsi="Times New Roman" w:cs="Times New Roman"/>
          <w:sz w:val="28"/>
          <w:szCs w:val="28"/>
        </w:rPr>
        <w:t xml:space="preserve"> ими в последнее </w:t>
      </w:r>
      <w:proofErr w:type="spellStart"/>
      <w:r w:rsidRPr="00020BAE">
        <w:rPr>
          <w:rFonts w:ascii="Times New Roman" w:hAnsi="Times New Roman" w:cs="Times New Roman"/>
          <w:sz w:val="28"/>
          <w:szCs w:val="28"/>
        </w:rPr>
        <w:t>вpемя</w:t>
      </w:r>
      <w:proofErr w:type="spellEnd"/>
      <w:r w:rsidRPr="00020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AE">
        <w:rPr>
          <w:rFonts w:ascii="Times New Roman" w:hAnsi="Times New Roman" w:cs="Times New Roman"/>
          <w:sz w:val="28"/>
          <w:szCs w:val="28"/>
        </w:rPr>
        <w:t>пpиняли</w:t>
      </w:r>
      <w:proofErr w:type="spellEnd"/>
      <w:r w:rsidRPr="00020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AE">
        <w:rPr>
          <w:rFonts w:ascii="Times New Roman" w:hAnsi="Times New Roman" w:cs="Times New Roman"/>
          <w:sz w:val="28"/>
          <w:szCs w:val="28"/>
        </w:rPr>
        <w:t>катастpофические</w:t>
      </w:r>
      <w:proofErr w:type="spellEnd"/>
      <w:r w:rsidRPr="00020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AE">
        <w:rPr>
          <w:rFonts w:ascii="Times New Roman" w:hAnsi="Times New Roman" w:cs="Times New Roman"/>
          <w:sz w:val="28"/>
          <w:szCs w:val="28"/>
        </w:rPr>
        <w:t>pазмеpы</w:t>
      </w:r>
      <w:proofErr w:type="spellEnd"/>
      <w:r w:rsidRPr="00020BAE">
        <w:rPr>
          <w:rFonts w:ascii="Times New Roman" w:hAnsi="Times New Roman" w:cs="Times New Roman"/>
          <w:sz w:val="28"/>
          <w:szCs w:val="28"/>
        </w:rPr>
        <w:t>.</w:t>
      </w:r>
    </w:p>
    <w:p w:rsidR="00656E75" w:rsidRPr="00656E75" w:rsidRDefault="00656E75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AE">
        <w:rPr>
          <w:rFonts w:ascii="Times New Roman" w:hAnsi="Times New Roman" w:cs="Times New Roman"/>
          <w:sz w:val="28"/>
          <w:szCs w:val="28"/>
        </w:rPr>
        <w:t>НЕ забывайте говорить ребенку о своем доверии, о своей любви. Вместе учитесь таким взаимоотношениям, при которых сын или дочка придут к вам не только с радостями и достижениями, но и поделятся проблемами, заботами, сомнениями.</w:t>
      </w:r>
    </w:p>
    <w:p w:rsidR="00E25B27" w:rsidRPr="00020BAE" w:rsidRDefault="00E25B27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194" w:rsidRPr="00020BAE" w:rsidRDefault="00B72194" w:rsidP="00E25B27">
      <w:pPr>
        <w:pStyle w:val="a8"/>
        <w:ind w:left="-567" w:right="141"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BAE">
        <w:rPr>
          <w:rFonts w:ascii="Times New Roman" w:hAnsi="Times New Roman" w:cs="Times New Roman"/>
          <w:b/>
          <w:sz w:val="40"/>
          <w:szCs w:val="40"/>
        </w:rPr>
        <w:t>Что должны знать родители о наркотиках?</w:t>
      </w:r>
    </w:p>
    <w:p w:rsidR="00B72194" w:rsidRPr="00020BAE" w:rsidRDefault="00171683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149225</wp:posOffset>
            </wp:positionV>
            <wp:extent cx="2781300" cy="2087880"/>
            <wp:effectExtent l="19050" t="0" r="0" b="0"/>
            <wp:wrapTight wrapText="bothSides">
              <wp:wrapPolygon edited="0">
                <wp:start x="-148" y="0"/>
                <wp:lineTo x="-148" y="21482"/>
                <wp:lineTo x="21600" y="21482"/>
                <wp:lineTo x="21600" y="0"/>
                <wp:lineTo x="-148" y="0"/>
              </wp:wrapPolygon>
            </wp:wrapTight>
            <wp:docPr id="7" name="Рисунок 7" descr="http://boombob.ru/img/picture/Oct/15/14f95036710998bce2b4ba3654f46e09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ombob.ru/img/picture/Oct/15/14f95036710998bce2b4ba3654f46e09/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194" w:rsidRPr="00020BAE">
        <w:rPr>
          <w:rFonts w:ascii="Times New Roman" w:hAnsi="Times New Roman" w:cs="Times New Roman"/>
          <w:sz w:val="28"/>
          <w:szCs w:val="28"/>
        </w:rPr>
        <w:t xml:space="preserve"> Из числа детей и подростков, злоупотребляющих </w:t>
      </w:r>
      <w:proofErr w:type="spellStart"/>
      <w:r w:rsidR="00B72194" w:rsidRPr="00020BAE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="00B72194" w:rsidRPr="00020BAE">
        <w:rPr>
          <w:rFonts w:ascii="Times New Roman" w:hAnsi="Times New Roman" w:cs="Times New Roman"/>
          <w:sz w:val="28"/>
          <w:szCs w:val="28"/>
        </w:rPr>
        <w:t xml:space="preserve"> веществами, около 41,2% детей впервые встретились с наркотическим средством в возрастном периоде от 11 до 14 лет (в том числе дома, на дискотеках и клубах - 32%; в компаниях - 52,3%; в учебных заведениях - 5,8%; в одиночестве - менее 4%).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AE">
        <w:rPr>
          <w:rFonts w:ascii="Times New Roman" w:hAnsi="Times New Roman" w:cs="Times New Roman"/>
          <w:sz w:val="28"/>
          <w:szCs w:val="28"/>
        </w:rPr>
        <w:t xml:space="preserve">Основную возрастную группу риска составляют несовершеннолетние - дети и подростки, преимущественно лица мужского пола, в периоде от 11 до 17 лет; при этом в группе наркоманов доминирует возраст первой встречи с наркотиками с 11 до 14 лет, а в группе, злоупотребляющих </w:t>
      </w:r>
      <w:proofErr w:type="spellStart"/>
      <w:r w:rsidRPr="00020BAE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020BAE">
        <w:rPr>
          <w:rFonts w:ascii="Times New Roman" w:hAnsi="Times New Roman" w:cs="Times New Roman"/>
          <w:sz w:val="28"/>
          <w:szCs w:val="28"/>
        </w:rPr>
        <w:t xml:space="preserve"> веществами, - в периоде от 15- 17 лет.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AE">
        <w:rPr>
          <w:rFonts w:ascii="Times New Roman" w:hAnsi="Times New Roman" w:cs="Times New Roman"/>
          <w:sz w:val="28"/>
          <w:szCs w:val="28"/>
        </w:rPr>
        <w:t xml:space="preserve">Большинство впервые попробовавших наркотик учились в 9 - 11 классах или на соответствующих им курсах обучения в системе </w:t>
      </w:r>
      <w:proofErr w:type="spellStart"/>
      <w:r w:rsidRPr="00020BAE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020BAE">
        <w:rPr>
          <w:rFonts w:ascii="Times New Roman" w:hAnsi="Times New Roman" w:cs="Times New Roman"/>
          <w:sz w:val="28"/>
          <w:szCs w:val="28"/>
        </w:rPr>
        <w:t>, среднего технического образования; ведущим способом употребления наркотических средств являлось курение, которое могло сочетаться с использованием нескольких способов, по-видимому, из любопытства.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AE">
        <w:rPr>
          <w:rFonts w:ascii="Times New Roman" w:hAnsi="Times New Roman" w:cs="Times New Roman"/>
          <w:sz w:val="28"/>
          <w:szCs w:val="28"/>
        </w:rPr>
        <w:t>Основными поставщиками наркотических средств являлись друзья и знакомые (75%), особенно в зонах дискотек и баров. Более 80% несовершеннолетних, употребляющих эпизодически или постоянно наркотические вещества, убеждены в своих возможностях прекратить наркотизацию при личном желании, хотя свыше 70% уже пробовали отказаться, но продолжают злоупотреблять наркотическими средствами.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AE">
        <w:rPr>
          <w:rFonts w:ascii="Times New Roman" w:hAnsi="Times New Roman" w:cs="Times New Roman"/>
          <w:sz w:val="28"/>
          <w:szCs w:val="28"/>
        </w:rPr>
        <w:t xml:space="preserve">Наркотики – </w:t>
      </w:r>
      <w:proofErr w:type="spellStart"/>
      <w:r w:rsidRPr="00020BAE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020BAE">
        <w:rPr>
          <w:rFonts w:ascii="Times New Roman" w:hAnsi="Times New Roman" w:cs="Times New Roman"/>
          <w:sz w:val="28"/>
          <w:szCs w:val="28"/>
        </w:rPr>
        <w:t xml:space="preserve"> вещества, включенные в официальный список наркотических средств.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AE">
        <w:rPr>
          <w:rFonts w:ascii="Times New Roman" w:hAnsi="Times New Roman" w:cs="Times New Roman"/>
          <w:sz w:val="28"/>
          <w:szCs w:val="28"/>
        </w:rPr>
        <w:t xml:space="preserve">Наркомания (от греческого </w:t>
      </w:r>
      <w:proofErr w:type="spellStart"/>
      <w:r w:rsidRPr="00020BAE">
        <w:rPr>
          <w:rFonts w:ascii="Times New Roman" w:hAnsi="Times New Roman" w:cs="Times New Roman"/>
          <w:sz w:val="28"/>
          <w:szCs w:val="28"/>
        </w:rPr>
        <w:t>narke</w:t>
      </w:r>
      <w:proofErr w:type="spellEnd"/>
      <w:r w:rsidRPr="00020BAE">
        <w:rPr>
          <w:rFonts w:ascii="Times New Roman" w:hAnsi="Times New Roman" w:cs="Times New Roman"/>
          <w:sz w:val="28"/>
          <w:szCs w:val="28"/>
        </w:rPr>
        <w:t xml:space="preserve"> – оцепенение, сон; </w:t>
      </w:r>
      <w:proofErr w:type="spellStart"/>
      <w:r w:rsidRPr="00020BAE">
        <w:rPr>
          <w:rFonts w:ascii="Times New Roman" w:hAnsi="Times New Roman" w:cs="Times New Roman"/>
          <w:sz w:val="28"/>
          <w:szCs w:val="28"/>
        </w:rPr>
        <w:t>mania</w:t>
      </w:r>
      <w:proofErr w:type="spellEnd"/>
      <w:r w:rsidRPr="00020BAE">
        <w:rPr>
          <w:rFonts w:ascii="Times New Roman" w:hAnsi="Times New Roman" w:cs="Times New Roman"/>
          <w:sz w:val="28"/>
          <w:szCs w:val="28"/>
        </w:rPr>
        <w:t xml:space="preserve"> – безумие, страсть, влечение) – социально опасное психическое заболевание, в основе которого неудержимое влечение индивида к искусственной стимуляции «зон комфорта» в центральной нервной системе путем приема тех или иных химических соединений.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AE">
        <w:rPr>
          <w:rFonts w:ascii="Times New Roman" w:hAnsi="Times New Roman" w:cs="Times New Roman"/>
          <w:sz w:val="28"/>
          <w:szCs w:val="28"/>
        </w:rPr>
        <w:t xml:space="preserve">Наркомания – страшное, тяжелое заболевание, избавиться от которого очень и очень сложно. С каждым днем в мире появляются новые виды наркотиков, которые с пугающей быстротой находят своих приверженцев. Противостоять наркомании практически невозможно, но в ваших силах оградить близкого </w:t>
      </w:r>
      <w:r w:rsidRPr="00020BAE">
        <w:rPr>
          <w:rFonts w:ascii="Times New Roman" w:hAnsi="Times New Roman" w:cs="Times New Roman"/>
          <w:sz w:val="28"/>
          <w:szCs w:val="28"/>
        </w:rPr>
        <w:lastRenderedPageBreak/>
        <w:t>человека от ужасной эпидемии. Зная симптомы наркотического опьянения, вы сможете вовремя предотвратить катастрофу.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AE">
        <w:rPr>
          <w:rFonts w:ascii="Times New Roman" w:hAnsi="Times New Roman" w:cs="Times New Roman"/>
          <w:sz w:val="28"/>
          <w:szCs w:val="28"/>
        </w:rPr>
        <w:t>Из всех болезней, разрушающих организм, психику и социальную жизнь человека, наркомания является самой тяжелой.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AE">
        <w:rPr>
          <w:rFonts w:ascii="Times New Roman" w:hAnsi="Times New Roman" w:cs="Times New Roman"/>
          <w:sz w:val="28"/>
          <w:szCs w:val="28"/>
        </w:rPr>
        <w:t xml:space="preserve">Чтобы болезнь не коснулась Вас и Ваших близких, нужно быть во всеоружии, ведь беда может прийти неожиданно. Чтобы обезопасить семью, необходимо обсудить с детьми эту страшную болезнь и те последствия, к которым приводит употребление </w:t>
      </w:r>
      <w:proofErr w:type="spellStart"/>
      <w:r w:rsidRPr="00020BA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20BAE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AE">
        <w:rPr>
          <w:rFonts w:ascii="Times New Roman" w:hAnsi="Times New Roman" w:cs="Times New Roman"/>
          <w:sz w:val="28"/>
          <w:szCs w:val="28"/>
        </w:rPr>
        <w:t>Не каждый, кто пробует наркотики, обязательно станет наркоманом, но совершенно бесспорно, что каждый, кто уже привык к ним, начал с того, что однажды попробовал наркотик...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AE">
        <w:rPr>
          <w:rFonts w:ascii="Times New Roman" w:hAnsi="Times New Roman" w:cs="Times New Roman"/>
          <w:sz w:val="28"/>
          <w:szCs w:val="28"/>
        </w:rPr>
        <w:t>"Он подкрался незаметно, бочком протиснулся в узкую щель. Был обходителен и приятен в общении, весел в беседе и необычайно богат фантазией. Вообще действовал мягко и вкрадчиво. Незаметно вошел в доверие. Но как только "объект" его внимания расслабился, убаюканный сладкими грезами, мгновенно забрался в его внутренности, подчинил мозг и душу...". Это не отрывок из романа о дьяволах, чертях и потусторонних силах. Так мог бы начаться любой рассказ о наркотиках. Давайте поговорим прямо и честно на эту тему.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AE">
        <w:rPr>
          <w:rFonts w:ascii="Times New Roman" w:hAnsi="Times New Roman" w:cs="Times New Roman"/>
          <w:sz w:val="28"/>
          <w:szCs w:val="28"/>
        </w:rPr>
        <w:t>Сегодня в нашей стране все громче и тревожнее звучат голоса: "Осторожно - наркотики!". Несмотря на принимаемые меры, наркоманов становится все больше. А ведь не так давно мы считали, что такое может быть где угодно, но не у нас. "Наркоман!" - это слово стало уже обычным в нашем лексиконе. Что же за ним? За этим словом - искалеченные жизни, сломанные судьбы, отчаяние, страх, боль, смерть и преступление! Очень многое, если не основное, зависит от нас - родителей, от семейного климата и взаимоотношений в семье. Там, где существует опасность приобщения детей к наркотикам, как никогда актуальна простая и банальная истина: Дети требуют внимания! Эта аксиома, казалось бы, известна всем. Но как часто мы забываем о ней в суете будничного труда и заботах. А ведь именно с общения с родителями начинается процесс воспитания детей, усвоения ими всего хорошего и полезного.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AE">
        <w:rPr>
          <w:rFonts w:ascii="Times New Roman" w:hAnsi="Times New Roman" w:cs="Times New Roman"/>
          <w:sz w:val="28"/>
          <w:szCs w:val="28"/>
        </w:rPr>
        <w:t>Мамы и папы! По возможности старайтесь чаще беседовать с детьми на самые различные темы, особенно на те, которые в данный момент представляют для них наибольший интерес. О чем бы Вы ни говорили с детьми, постарайтесь ненавязчиво дать им хотя бы один совет из области соблюдения правил личной безопасности.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AE">
        <w:rPr>
          <w:rFonts w:ascii="Times New Roman" w:hAnsi="Times New Roman" w:cs="Times New Roman"/>
          <w:sz w:val="28"/>
          <w:szCs w:val="28"/>
        </w:rPr>
        <w:t>Если есть опасность приобщения к наркотикам Вашего ребенка, необходимо немедленно принимать все меры против этого. Будьте настоящим другом своему ребенку, если у него уже возникли проблемы с наркотиками, помогите ему принять решение, убедите обратиться за помощью! Очень важно подготовить ребенка к тому, чтобы, однажды столкнувшись с дилеммой, он смог сделать правильный выбор.</w:t>
      </w:r>
    </w:p>
    <w:p w:rsidR="00B72194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AE">
        <w:rPr>
          <w:rFonts w:ascii="Times New Roman" w:hAnsi="Times New Roman" w:cs="Times New Roman"/>
          <w:sz w:val="28"/>
          <w:szCs w:val="28"/>
        </w:rPr>
        <w:t>Родители должны знать те обстоятельства, в связи с которыми у ребенка может возникнуть наркомания.</w:t>
      </w:r>
    </w:p>
    <w:p w:rsidR="00656E75" w:rsidRDefault="00656E75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11DD" w:rsidRPr="00020BAE" w:rsidRDefault="002E11DD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2194" w:rsidRPr="00020BAE" w:rsidRDefault="00B72194" w:rsidP="00E11B71">
      <w:pPr>
        <w:pStyle w:val="a8"/>
        <w:ind w:left="-567" w:right="141"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BAE">
        <w:rPr>
          <w:rFonts w:ascii="Times New Roman" w:hAnsi="Times New Roman" w:cs="Times New Roman"/>
          <w:b/>
          <w:sz w:val="40"/>
          <w:szCs w:val="40"/>
        </w:rPr>
        <w:lastRenderedPageBreak/>
        <w:t>КАК УБЕРЕЧЬ ДЕТЕЙ ОТ НАРКОТИКОВ?</w:t>
      </w:r>
    </w:p>
    <w:p w:rsidR="00B72194" w:rsidRPr="00020BAE" w:rsidRDefault="00E00E7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216535</wp:posOffset>
            </wp:positionV>
            <wp:extent cx="2922270" cy="1876425"/>
            <wp:effectExtent l="19050" t="0" r="0" b="0"/>
            <wp:wrapSquare wrapText="bothSides"/>
            <wp:docPr id="4" name="Рисунок 4" descr="http://picaboom.ru/wp-content/gallery/deti-nark/odessakids29-990x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aboom.ru/wp-content/gallery/deti-nark/odessakids29-990x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194" w:rsidRPr="00020BAE">
        <w:rPr>
          <w:rFonts w:ascii="Times New Roman" w:hAnsi="Times New Roman" w:cs="Times New Roman"/>
          <w:sz w:val="30"/>
          <w:szCs w:val="30"/>
        </w:rPr>
        <w:t>Главное - по мере взросления детей не отдаляться от них, интересоваться их проблемами, вникать в их интересы и, конечно, внимательно относиться к любому возникающему у них вопросу.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Родителям следует учитывать, что постепенное взросление детей проходит через два основных этапа.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На первом этапе - в возрасте 12-15 лет – молодые люди начинают обретать прочные связи в своей среде, меньше бывают дома и реже обращаются к родителям. Они начинают сталкиваться с реалиями действительности, пытаются найти основные жизненные ориентиры.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На втором - в возрасте 15-18 лет – наступают первые признаки взросления. Это период самоутверждения и обретения уверенности, но и в этом возрасте молодые люди нуждаются в родителях, в их поддержке, помощи, понимании.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Помните, что отношение детей к проблеме наркотиков в немалой степени зависит от Ваших с ними взаимоотношений. В конечном счете,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уважения к Вам. Даже у маленького ребенка бывают свои детские проблемы, а у взрослеющего человека тем более. Постарайтесь понять эти проблемы и помочь в их решении.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Помогите ребенку посмотреть на его проблемы конструктивно. Ведь употребление наркотиков не поможет сбежать от них, а только создаст новые трудности.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AE">
        <w:rPr>
          <w:rFonts w:ascii="Times New Roman" w:hAnsi="Times New Roman" w:cs="Times New Roman"/>
          <w:sz w:val="28"/>
          <w:szCs w:val="28"/>
        </w:rPr>
        <w:t> </w:t>
      </w:r>
    </w:p>
    <w:p w:rsidR="00E25B27" w:rsidRPr="00020BAE" w:rsidRDefault="00B72194" w:rsidP="00E25B27">
      <w:pPr>
        <w:pStyle w:val="a8"/>
        <w:ind w:left="-567" w:right="141"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BAE">
        <w:rPr>
          <w:rFonts w:ascii="Times New Roman" w:hAnsi="Times New Roman" w:cs="Times New Roman"/>
          <w:b/>
          <w:sz w:val="40"/>
          <w:szCs w:val="40"/>
        </w:rPr>
        <w:t>Как не пропустить опасные признаки?</w:t>
      </w:r>
    </w:p>
    <w:p w:rsidR="00B72194" w:rsidRPr="00020BAE" w:rsidRDefault="00B72194" w:rsidP="00E25B27">
      <w:pPr>
        <w:pStyle w:val="a8"/>
        <w:ind w:left="-567" w:right="141"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BAE">
        <w:rPr>
          <w:rFonts w:ascii="Times New Roman" w:hAnsi="Times New Roman" w:cs="Times New Roman"/>
          <w:b/>
          <w:sz w:val="40"/>
          <w:szCs w:val="40"/>
        </w:rPr>
        <w:t>Это должен знать каждый родитель!!!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20BAE">
        <w:rPr>
          <w:rFonts w:ascii="Times New Roman" w:hAnsi="Times New Roman" w:cs="Times New Roman"/>
          <w:b/>
          <w:i/>
          <w:sz w:val="32"/>
          <w:szCs w:val="32"/>
        </w:rPr>
        <w:t>Основные симптомы употребления наркотических веществ: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состояние опьянения, но спиртным изо рта не пахнет;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систематическое нарушение координации движений;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нарушения сна: бессонница или настолько крепкий сон, что не представляется никакой возможности разбудить ребенка или сделать это намного труднее, чем было раньше;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резкие перемены в характере, чрезмерная эмоциональность, не обусловленная реальной обстановкой. Колеблется настроение: от безудержного веселья до депрессии;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lastRenderedPageBreak/>
        <w:t>замкнутость. Ребенка перестают интересовать события в семье, в классе;</w:t>
      </w:r>
    </w:p>
    <w:p w:rsidR="00B72194" w:rsidRPr="00020BAE" w:rsidRDefault="00020BAE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371475</wp:posOffset>
            </wp:positionV>
            <wp:extent cx="2608580" cy="1666875"/>
            <wp:effectExtent l="19050" t="0" r="1270" b="0"/>
            <wp:wrapTight wrapText="bothSides">
              <wp:wrapPolygon edited="0">
                <wp:start x="-158" y="0"/>
                <wp:lineTo x="-158" y="21477"/>
                <wp:lineTo x="21611" y="21477"/>
                <wp:lineTo x="21611" y="0"/>
                <wp:lineTo x="-158" y="0"/>
              </wp:wrapPolygon>
            </wp:wrapTight>
            <wp:docPr id="2" name="Рисунок 1" descr="http://picaboom.ru/wp-content/gallery/deti-nark/odessakids05-990x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aboom.ru/wp-content/gallery/deti-nark/odessakids05-990x6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194" w:rsidRPr="00020BAE">
        <w:rPr>
          <w:rFonts w:ascii="Times New Roman" w:hAnsi="Times New Roman" w:cs="Times New Roman"/>
          <w:sz w:val="30"/>
          <w:szCs w:val="30"/>
        </w:rPr>
        <w:t xml:space="preserve">ребенок потерял старых друзей, а с </w:t>
      </w:r>
      <w:proofErr w:type="gramStart"/>
      <w:r w:rsidR="00B72194" w:rsidRPr="00020BAE">
        <w:rPr>
          <w:rFonts w:ascii="Times New Roman" w:hAnsi="Times New Roman" w:cs="Times New Roman"/>
          <w:sz w:val="30"/>
          <w:szCs w:val="30"/>
        </w:rPr>
        <w:t>новыми</w:t>
      </w:r>
      <w:proofErr w:type="gramEnd"/>
      <w:r w:rsidR="00B72194" w:rsidRPr="00020BAE">
        <w:rPr>
          <w:rFonts w:ascii="Times New Roman" w:hAnsi="Times New Roman" w:cs="Times New Roman"/>
          <w:sz w:val="30"/>
          <w:szCs w:val="30"/>
        </w:rPr>
        <w:t xml:space="preserve"> не знакомит;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020BAE">
        <w:rPr>
          <w:rFonts w:ascii="Times New Roman" w:hAnsi="Times New Roman" w:cs="Times New Roman"/>
          <w:sz w:val="30"/>
          <w:szCs w:val="30"/>
        </w:rPr>
        <w:t>c</w:t>
      </w:r>
      <w:proofErr w:type="gramEnd"/>
      <w:r w:rsidRPr="00020BAE">
        <w:rPr>
          <w:rFonts w:ascii="Times New Roman" w:hAnsi="Times New Roman" w:cs="Times New Roman"/>
          <w:sz w:val="30"/>
          <w:szCs w:val="30"/>
        </w:rPr>
        <w:t>окрытие</w:t>
      </w:r>
      <w:proofErr w:type="spellEnd"/>
      <w:r w:rsidRPr="00020BAE">
        <w:rPr>
          <w:rFonts w:ascii="Times New Roman" w:hAnsi="Times New Roman" w:cs="Times New Roman"/>
          <w:sz w:val="30"/>
          <w:szCs w:val="30"/>
        </w:rPr>
        <w:t xml:space="preserve"> от родителей и учителей мест, которые он посещает, того, с кем и чем будет заниматься, и т. д.;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увеличение количества прогулов в школе, плохое поведение;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разговор по телефону сводится к ответам «да», «нет», употребление незнакомых слов;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попытки всякий раз уйти от разговоров и вообще скрыться с ваших глаз, стремление к уединению;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стремление все закрыть на ключ: комнату, ящики стола, шкатулки и пр.;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долгое (вплоть до нескольких суток) отсутствие дома;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повышенная утомляемость, которая сменяется необъяснимой энергичностью;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 xml:space="preserve">необъяснимое повышение аппетита или, наоборот, беспричинная потеря </w:t>
      </w:r>
      <w:proofErr w:type="spellStart"/>
      <w:r w:rsidRPr="00020BAE">
        <w:rPr>
          <w:rFonts w:ascii="Times New Roman" w:hAnsi="Times New Roman" w:cs="Times New Roman"/>
          <w:sz w:val="30"/>
          <w:szCs w:val="30"/>
        </w:rPr>
        <w:t>его</w:t>
      </w:r>
      <w:proofErr w:type="gramStart"/>
      <w:r w:rsidRPr="00020BAE">
        <w:rPr>
          <w:rFonts w:ascii="Times New Roman" w:hAnsi="Times New Roman" w:cs="Times New Roman"/>
          <w:sz w:val="30"/>
          <w:szCs w:val="30"/>
        </w:rPr>
        <w:t>,ч</w:t>
      </w:r>
      <w:proofErr w:type="gramEnd"/>
      <w:r w:rsidRPr="00020BAE">
        <w:rPr>
          <w:rFonts w:ascii="Times New Roman" w:hAnsi="Times New Roman" w:cs="Times New Roman"/>
          <w:sz w:val="30"/>
          <w:szCs w:val="30"/>
        </w:rPr>
        <w:t>астые</w:t>
      </w:r>
      <w:proofErr w:type="spellEnd"/>
      <w:r w:rsidRPr="00020BAE">
        <w:rPr>
          <w:rFonts w:ascii="Times New Roman" w:hAnsi="Times New Roman" w:cs="Times New Roman"/>
          <w:sz w:val="30"/>
          <w:szCs w:val="30"/>
        </w:rPr>
        <w:t xml:space="preserve"> простудные заболевания;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нарушение памяти, неспособность логически мыслить, резкое снижение успеваемости;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специфический запах от одежды (например, смесь хвои с табаком), незнакомые таблетки, порошки, следы от инъекций;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неожиданное покраснение глаз, зрачки неестественно сужены или расширены, коричневый налет на языке;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пропажа денег, вещей, ценностей и т. д.;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задержания милицией за воровство.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Ниже приведен список предметов, которыми обычно пользуются наркоманы: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бумажки для самостоятельного скручивания сигарет или для пачки сигарет, трубки и пинцеты, фильтры и проволочки для чистки трубки – все это применяется при употреблении марихуаны;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зеркальце или стеклышко, маленькие бутылочки из-под лекарств, которые используются при употреблении кокаина;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носки и тряпочки, пахнущие толуолом;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жестяные банки и пустые тюбики из-под клея, бензина, нитрокраски, пустые баллончики из-под лака для волос;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 xml:space="preserve">бумажные или пластиковые пакеты, пропитанные химическими запахами, которые остаются после употребления </w:t>
      </w:r>
      <w:proofErr w:type="spellStart"/>
      <w:r w:rsidRPr="00020BAE">
        <w:rPr>
          <w:rFonts w:ascii="Times New Roman" w:hAnsi="Times New Roman" w:cs="Times New Roman"/>
          <w:sz w:val="30"/>
          <w:szCs w:val="30"/>
        </w:rPr>
        <w:t>химикатов-ингалянтов</w:t>
      </w:r>
      <w:proofErr w:type="spellEnd"/>
      <w:r w:rsidRPr="00020BAE">
        <w:rPr>
          <w:rFonts w:ascii="Times New Roman" w:hAnsi="Times New Roman" w:cs="Times New Roman"/>
          <w:sz w:val="30"/>
          <w:szCs w:val="30"/>
        </w:rPr>
        <w:t>;</w:t>
      </w:r>
    </w:p>
    <w:p w:rsidR="00B72194" w:rsidRPr="00020BAE" w:rsidRDefault="00B72194" w:rsidP="00E11B71">
      <w:pPr>
        <w:pStyle w:val="a8"/>
        <w:numPr>
          <w:ilvl w:val="0"/>
          <w:numId w:val="3"/>
        </w:numPr>
        <w:ind w:left="-567" w:right="14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шприцы, закопченные ложки, старые пластиковые карточки, кусочки ваты, необходимые для внутривенного употребления наркотиков.</w:t>
      </w:r>
    </w:p>
    <w:p w:rsidR="00B72194" w:rsidRPr="00020BAE" w:rsidRDefault="008F18EF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78740</wp:posOffset>
            </wp:positionV>
            <wp:extent cx="1828800" cy="1809750"/>
            <wp:effectExtent l="19050" t="0" r="0" b="0"/>
            <wp:wrapSquare wrapText="bothSides"/>
            <wp:docPr id="3" name="Рисунок 4" descr="http://time56.ru/userfiles/news/large/13176_image41645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ime56.ru/userfiles/news/large/13176_image416455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377" t="3182" r="17205" b="1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194" w:rsidRPr="00020BAE">
        <w:rPr>
          <w:rFonts w:ascii="Times New Roman" w:hAnsi="Times New Roman" w:cs="Times New Roman"/>
          <w:sz w:val="30"/>
          <w:szCs w:val="30"/>
        </w:rPr>
        <w:t>Что необходимо сделать, если Вы подозреваете, что Ваш ребенок употребляет наркотики?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Если Вы обнаружили у Вашего ребенка наркотические средства, предположите самое худшее - он пристрастился к наркотикам. Приглядитесь к его поведению. Некоторые поступки могут являться своего рода предупреждением об опасности, хотя могут отражать и нормальные возрастные изменения подростка.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Постоянно наблюдайте за поведением своего ребенка. Резкие изменения в его поведении должны насторожить Вас. Незаметно проверьте, нет ли других объективных признаков употребления наркотиков. Лучше перестраховаться. Это поможет Вам своевременно заметить беду, когда еще можно поправить положение.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Особенно будьте бдительны в отношении друзей Вашего ребенка. Узнайте о них как можно больше. Постарайтесь увидеть или познакомиться с их родителями (например, на родительском собрании в школе).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В любом случае не стесняйтесь говорить с детьми о проблемах, с которыми может столкнуться человек, потребляющий наркотики (медицинскими, нравственно-этическими, юридическими и т.п.)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 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b/>
          <w:sz w:val="32"/>
          <w:szCs w:val="32"/>
        </w:rPr>
        <w:t>Если Вы уверены, что Ваш ребенок употребляет наркотики</w:t>
      </w:r>
      <w:proofErr w:type="gramStart"/>
      <w:r w:rsidRPr="00020BAE"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 w:rsidRPr="00020BAE">
        <w:rPr>
          <w:rFonts w:ascii="Times New Roman" w:hAnsi="Times New Roman" w:cs="Times New Roman"/>
          <w:sz w:val="30"/>
          <w:szCs w:val="30"/>
        </w:rPr>
        <w:t>кажите ему прямо о Вашем беспокойстве и его причинах. Твердо заявите ему, что Вы против употребления наркотиков и намерены вмешаться в ситуацию. Если Вы не встречаете понимания или сталкиваетесь с негативной реакцией, необходимо прибегнуть к помощи специалиста - нарколога. Не откладывайте решительных действий. Если имеются явные признаки потребления наркотиков ребенком, обращайтесь за профессиональной помощью.</w:t>
      </w:r>
    </w:p>
    <w:p w:rsidR="00B72194" w:rsidRPr="00020BAE" w:rsidRDefault="00B72194" w:rsidP="00E11B71">
      <w:pPr>
        <w:pStyle w:val="a8"/>
        <w:ind w:left="-567" w:right="14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0BAE">
        <w:rPr>
          <w:rFonts w:ascii="Times New Roman" w:hAnsi="Times New Roman" w:cs="Times New Roman"/>
          <w:b/>
          <w:sz w:val="36"/>
          <w:szCs w:val="36"/>
        </w:rPr>
        <w:t>Совет родителю</w:t>
      </w:r>
    </w:p>
    <w:p w:rsidR="00B72194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Если ваша школа находится в неблагополучном с точки зрения распространения наркотиков месте, подумайте вместе с другими родителями, как можно организовать дополнительную защиту, предъявите ваши предложения администрации школы. Каждый родитель отвечает за то, чтобы его ребенок в максимально возможной степени был защищен от возможности приобщиться к наркотикам. Защита от наркотиков не только дело каждого родителя, но и дело, которое требует объединения усилий. Возможности родительских организаций в деле профилактики наркотической зависимости у детей можно смело назвать почти безграничными.</w:t>
      </w:r>
      <w:bookmarkStart w:id="0" w:name="Вы,_Ваш_ребенок_и_закон"/>
      <w:bookmarkEnd w:id="0"/>
    </w:p>
    <w:p w:rsidR="002E11DD" w:rsidRPr="00020BAE" w:rsidRDefault="002E11DD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E060FF" w:rsidRPr="00020BAE" w:rsidRDefault="00E060FF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B72194" w:rsidRPr="00020BAE" w:rsidRDefault="00E060FF" w:rsidP="00E11B71">
      <w:pPr>
        <w:pStyle w:val="a8"/>
        <w:ind w:left="-567" w:right="14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0BAE">
        <w:rPr>
          <w:rFonts w:ascii="Times New Roman" w:hAnsi="Times New Roman" w:cs="Times New Roman"/>
          <w:b/>
          <w:sz w:val="36"/>
          <w:szCs w:val="36"/>
        </w:rPr>
        <w:lastRenderedPageBreak/>
        <w:t>Вы, ваш ребенок и закон</w:t>
      </w:r>
    </w:p>
    <w:p w:rsidR="00B72194" w:rsidRPr="00020BAE" w:rsidRDefault="008F18EF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188595</wp:posOffset>
            </wp:positionV>
            <wp:extent cx="2287905" cy="1714500"/>
            <wp:effectExtent l="19050" t="0" r="0" b="0"/>
            <wp:wrapSquare wrapText="bothSides"/>
            <wp:docPr id="1" name="Рисунок 1" descr="https://im3-tub-ru.yandex.net/i?id=49ca94b5e7fcfc488d30006b6a23c642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49ca94b5e7fcfc488d30006b6a23c642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194" w:rsidRPr="00020BAE">
        <w:rPr>
          <w:rFonts w:ascii="Times New Roman" w:hAnsi="Times New Roman" w:cs="Times New Roman"/>
          <w:sz w:val="30"/>
          <w:szCs w:val="30"/>
        </w:rPr>
        <w:t>Никто в возрасте младше 14 лет в России не может быть осужден за преступление. Лица, достигшие этого возраста, могут быть осуждены по статье 229 УК РФ за хищение или вымогательство наркотических веществ на сроки заключения от 3 лет в зависимости от обстоятель</w:t>
      </w:r>
      <w:proofErr w:type="gramStart"/>
      <w:r w:rsidR="00B72194" w:rsidRPr="00020BAE">
        <w:rPr>
          <w:rFonts w:ascii="Times New Roman" w:hAnsi="Times New Roman" w:cs="Times New Roman"/>
          <w:sz w:val="30"/>
          <w:szCs w:val="30"/>
        </w:rPr>
        <w:t>ств пр</w:t>
      </w:r>
      <w:proofErr w:type="gramEnd"/>
      <w:r w:rsidR="00B72194" w:rsidRPr="00020BAE">
        <w:rPr>
          <w:rFonts w:ascii="Times New Roman" w:hAnsi="Times New Roman" w:cs="Times New Roman"/>
          <w:sz w:val="30"/>
          <w:szCs w:val="30"/>
        </w:rPr>
        <w:t>авонарушения.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Лица, достигшие 16 лет, подпадают под ответственность по статьям: за незаконное приобретение, хранение, сбыт; склонение к потреблению наркотических веществ; незаконное выращивание растений, содержащих наркотические вещества; за организацию притонов (соответственно, статьи 228, 230, 231, 232 УК РФ), и могут быть осуждены на сроки от 6 месяцев (по ст. 231) до очень значительных (отягчающим вину обстоятельством всегда является совершение правонарушений в группе или повторно).</w:t>
      </w:r>
    </w:p>
    <w:p w:rsidR="00B72194" w:rsidRPr="00020BAE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Впервые судимые, имевшие при себе наркотики для собственного употребления, вероятно, могут отделаться минимальным сроком заключения (или даже получить срок условно, либо с отсрочкой приговора). Однако повторно судимые, торгующие наркотиками и занимающиеся контрабандой наркотиков, вполне могут подвергнуться конфискации всех финансовых сбережений и имущества и получить много лет тюремного заключения - по действующему законодательству за продажу или хищение наркотиков возможно наказание на срок до 15 лет заключения.</w:t>
      </w:r>
    </w:p>
    <w:p w:rsidR="00B72194" w:rsidRPr="00020BAE" w:rsidRDefault="00B72194" w:rsidP="00020BAE">
      <w:pPr>
        <w:pStyle w:val="a8"/>
        <w:ind w:left="-567" w:right="14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0BAE">
        <w:rPr>
          <w:rFonts w:ascii="Times New Roman" w:hAnsi="Times New Roman" w:cs="Times New Roman"/>
          <w:b/>
          <w:sz w:val="36"/>
          <w:szCs w:val="36"/>
        </w:rPr>
        <w:t>Ваша юридическая ответственность</w:t>
      </w:r>
    </w:p>
    <w:p w:rsidR="00B72194" w:rsidRPr="00020BAE" w:rsidRDefault="002E11DD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172720</wp:posOffset>
            </wp:positionV>
            <wp:extent cx="1743710" cy="1790700"/>
            <wp:effectExtent l="19050" t="0" r="8890" b="0"/>
            <wp:wrapTight wrapText="bothSides">
              <wp:wrapPolygon edited="0">
                <wp:start x="-236" y="0"/>
                <wp:lineTo x="-236" y="21370"/>
                <wp:lineTo x="21710" y="21370"/>
                <wp:lineTo x="21710" y="0"/>
                <wp:lineTo x="-236" y="0"/>
              </wp:wrapPolygon>
            </wp:wrapTight>
            <wp:docPr id="5" name="Рисунок 7" descr="http://www.adm-livr.ru/files/uploads/images/nov_11_11_20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m-livr.ru/files/uploads/images/nov_11_11_2014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194" w:rsidRPr="00020BAE">
        <w:rPr>
          <w:rFonts w:ascii="Times New Roman" w:hAnsi="Times New Roman" w:cs="Times New Roman"/>
          <w:sz w:val="30"/>
          <w:szCs w:val="30"/>
        </w:rPr>
        <w:t>Большинство родителей знает о том, что их дети могут быть отправлены в тюрьму за хранение или продажу нелегальных наркотиков. Однако многие не представляют себе, что можно нарушить закон, даже не прикасаясь к наркотикам. Просто позволить кому-то приготавливать или продавать другим нелегальные наркотики в Вашем помещении само по себе является правонарушением. Так, если родитель знает, что его сын или дочь делят нелегальные наркотики с друзьями в Вашем доме, но ничего не делает, чтобы прекратить это, тогда родитель может рассматриваться как правонарушитель.</w:t>
      </w:r>
    </w:p>
    <w:p w:rsidR="00B72194" w:rsidRPr="00020BAE" w:rsidRDefault="00B72194" w:rsidP="00E11B71">
      <w:pPr>
        <w:pStyle w:val="a8"/>
        <w:ind w:left="-567" w:right="141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020BAE">
        <w:rPr>
          <w:rFonts w:ascii="Times New Roman" w:hAnsi="Times New Roman" w:cs="Times New Roman"/>
          <w:b/>
          <w:sz w:val="36"/>
          <w:szCs w:val="36"/>
        </w:rPr>
        <w:t>Если Вы обнаружили наркотики</w:t>
      </w:r>
    </w:p>
    <w:p w:rsidR="00BF4404" w:rsidRDefault="00B72194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20BAE">
        <w:rPr>
          <w:rFonts w:ascii="Times New Roman" w:hAnsi="Times New Roman" w:cs="Times New Roman"/>
          <w:sz w:val="30"/>
          <w:szCs w:val="30"/>
        </w:rPr>
        <w:t>Если Вы, родитель, нашли нечто, что, как Вы думаете, является нелегальным наркотиком, то должны выбрать между тем, передать их в милицию или уничтожить, чтобы предотвратить совершение правонарушения другими людьми и самим невольно не стать правонарушителем.</w:t>
      </w:r>
    </w:p>
    <w:p w:rsidR="00016438" w:rsidRDefault="00016438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D50AA" w:rsidRPr="00016438" w:rsidRDefault="003D50AA" w:rsidP="00016438">
      <w:pPr>
        <w:pStyle w:val="a8"/>
        <w:ind w:left="-567" w:right="14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6438">
        <w:rPr>
          <w:rFonts w:ascii="Times New Roman" w:hAnsi="Times New Roman" w:cs="Times New Roman"/>
          <w:b/>
          <w:sz w:val="32"/>
          <w:szCs w:val="32"/>
        </w:rPr>
        <w:t>- Как действовать, если тебе предложили попробовать наркотики?</w:t>
      </w:r>
    </w:p>
    <w:p w:rsidR="003D50AA" w:rsidRDefault="003D50AA" w:rsidP="00016438">
      <w:pPr>
        <w:pStyle w:val="a8"/>
        <w:ind w:left="-567" w:right="14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6438">
        <w:rPr>
          <w:rFonts w:ascii="Times New Roman" w:hAnsi="Times New Roman" w:cs="Times New Roman"/>
          <w:b/>
          <w:sz w:val="32"/>
          <w:szCs w:val="32"/>
        </w:rPr>
        <w:t>- Отказаться!</w:t>
      </w:r>
    </w:p>
    <w:p w:rsidR="00016438" w:rsidRPr="00016438" w:rsidRDefault="00016438" w:rsidP="00016438">
      <w:pPr>
        <w:pStyle w:val="a8"/>
        <w:ind w:left="-567" w:right="14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50AA" w:rsidRPr="00016438" w:rsidRDefault="003D50AA" w:rsidP="00016438">
      <w:pPr>
        <w:pStyle w:val="a8"/>
        <w:ind w:left="-567" w:right="14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6438">
        <w:rPr>
          <w:rFonts w:ascii="Times New Roman" w:hAnsi="Times New Roman" w:cs="Times New Roman"/>
          <w:b/>
          <w:sz w:val="40"/>
          <w:szCs w:val="40"/>
        </w:rPr>
        <w:t>Существуют следующие формы отказа:</w:t>
      </w:r>
    </w:p>
    <w:p w:rsidR="003D50AA" w:rsidRPr="00016438" w:rsidRDefault="003D50AA" w:rsidP="00016438">
      <w:pPr>
        <w:pStyle w:val="a8"/>
        <w:ind w:left="-567" w:right="141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Ind w:w="-567" w:type="dxa"/>
        <w:tblLook w:val="04A0"/>
      </w:tblPr>
      <w:tblGrid>
        <w:gridCol w:w="3358"/>
        <w:gridCol w:w="3190"/>
        <w:gridCol w:w="3191"/>
      </w:tblGrid>
      <w:tr w:rsidR="003D50AA" w:rsidTr="006436AF">
        <w:tc>
          <w:tcPr>
            <w:tcW w:w="3358" w:type="dxa"/>
          </w:tcPr>
          <w:p w:rsidR="003D50AA" w:rsidRPr="006436AF" w:rsidRDefault="003D50AA" w:rsidP="00016438">
            <w:pPr>
              <w:pStyle w:val="a8"/>
              <w:ind w:right="14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b/>
                <w:sz w:val="32"/>
                <w:szCs w:val="32"/>
              </w:rPr>
              <w:t>Тактика отказа</w:t>
            </w:r>
          </w:p>
        </w:tc>
        <w:tc>
          <w:tcPr>
            <w:tcW w:w="3190" w:type="dxa"/>
          </w:tcPr>
          <w:p w:rsidR="003D50AA" w:rsidRPr="006436AF" w:rsidRDefault="003D50AA" w:rsidP="00016438">
            <w:pPr>
              <w:pStyle w:val="a8"/>
              <w:ind w:right="14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b/>
                <w:sz w:val="32"/>
                <w:szCs w:val="32"/>
              </w:rPr>
              <w:t>Давление</w:t>
            </w:r>
          </w:p>
        </w:tc>
        <w:tc>
          <w:tcPr>
            <w:tcW w:w="3191" w:type="dxa"/>
          </w:tcPr>
          <w:p w:rsidR="003D50AA" w:rsidRPr="006436AF" w:rsidRDefault="003D50AA" w:rsidP="00016438">
            <w:pPr>
              <w:pStyle w:val="a8"/>
              <w:ind w:right="14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b/>
                <w:sz w:val="32"/>
                <w:szCs w:val="32"/>
              </w:rPr>
              <w:t>Примеры ответов</w:t>
            </w:r>
          </w:p>
        </w:tc>
      </w:tr>
      <w:tr w:rsidR="003D50AA" w:rsidTr="006436AF">
        <w:tc>
          <w:tcPr>
            <w:tcW w:w="3358" w:type="dxa"/>
          </w:tcPr>
          <w:p w:rsidR="003D50AA" w:rsidRPr="006436AF" w:rsidRDefault="003D50AA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Вежливо отказаться</w:t>
            </w:r>
          </w:p>
        </w:tc>
        <w:tc>
          <w:tcPr>
            <w:tcW w:w="3190" w:type="dxa"/>
          </w:tcPr>
          <w:p w:rsidR="003D50AA" w:rsidRPr="006436AF" w:rsidRDefault="00A23C54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Хочешь пробовать?</w:t>
            </w:r>
          </w:p>
        </w:tc>
        <w:tc>
          <w:tcPr>
            <w:tcW w:w="3191" w:type="dxa"/>
          </w:tcPr>
          <w:p w:rsidR="003D50AA" w:rsidRPr="006436AF" w:rsidRDefault="0011134A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Нет, спасибо</w:t>
            </w:r>
          </w:p>
        </w:tc>
      </w:tr>
      <w:tr w:rsidR="003D50AA" w:rsidTr="006436AF">
        <w:tc>
          <w:tcPr>
            <w:tcW w:w="3358" w:type="dxa"/>
          </w:tcPr>
          <w:p w:rsidR="003D50AA" w:rsidRPr="006436AF" w:rsidRDefault="003D50AA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Объяснить причину отказа</w:t>
            </w:r>
          </w:p>
        </w:tc>
        <w:tc>
          <w:tcPr>
            <w:tcW w:w="3190" w:type="dxa"/>
          </w:tcPr>
          <w:p w:rsidR="003D50AA" w:rsidRPr="006436AF" w:rsidRDefault="00A23C54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Почему не хочешь?</w:t>
            </w:r>
          </w:p>
        </w:tc>
        <w:tc>
          <w:tcPr>
            <w:tcW w:w="3191" w:type="dxa"/>
          </w:tcPr>
          <w:p w:rsidR="003D50AA" w:rsidRPr="006436AF" w:rsidRDefault="0011134A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Не могу, сдаю анализы</w:t>
            </w:r>
          </w:p>
        </w:tc>
      </w:tr>
      <w:tr w:rsidR="003D50AA" w:rsidTr="006436AF">
        <w:tc>
          <w:tcPr>
            <w:tcW w:w="3358" w:type="dxa"/>
          </w:tcPr>
          <w:p w:rsidR="003D50AA" w:rsidRPr="006436AF" w:rsidRDefault="003D50AA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Сменить тему</w:t>
            </w:r>
          </w:p>
        </w:tc>
        <w:tc>
          <w:tcPr>
            <w:tcW w:w="3190" w:type="dxa"/>
          </w:tcPr>
          <w:p w:rsidR="003D50AA" w:rsidRPr="006436AF" w:rsidRDefault="00A23C54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Давай попробуем?</w:t>
            </w:r>
          </w:p>
        </w:tc>
        <w:tc>
          <w:tcPr>
            <w:tcW w:w="3191" w:type="dxa"/>
          </w:tcPr>
          <w:p w:rsidR="003D50AA" w:rsidRPr="006436AF" w:rsidRDefault="0011134A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А ты слышал, что…</w:t>
            </w:r>
          </w:p>
        </w:tc>
      </w:tr>
      <w:tr w:rsidR="003D50AA" w:rsidTr="006436AF">
        <w:tc>
          <w:tcPr>
            <w:tcW w:w="3358" w:type="dxa"/>
          </w:tcPr>
          <w:p w:rsidR="003D50AA" w:rsidRPr="006436AF" w:rsidRDefault="003D50AA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Надавить со своей стороны</w:t>
            </w:r>
          </w:p>
        </w:tc>
        <w:tc>
          <w:tcPr>
            <w:tcW w:w="3190" w:type="dxa"/>
          </w:tcPr>
          <w:p w:rsidR="003D50AA" w:rsidRPr="006436AF" w:rsidRDefault="00A23C54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Ели бы ты был крутым, ты бы попробовал</w:t>
            </w:r>
          </w:p>
        </w:tc>
        <w:tc>
          <w:tcPr>
            <w:tcW w:w="3191" w:type="dxa"/>
          </w:tcPr>
          <w:p w:rsidR="003D50AA" w:rsidRPr="006436AF" w:rsidRDefault="0011134A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Если бы ты</w:t>
            </w:r>
            <w:r w:rsidR="00016438" w:rsidRPr="006436AF">
              <w:rPr>
                <w:rFonts w:ascii="Times New Roman" w:hAnsi="Times New Roman" w:cs="Times New Roman"/>
                <w:sz w:val="32"/>
                <w:szCs w:val="32"/>
              </w:rPr>
              <w:t xml:space="preserve"> был крутым, ты бы перестал ребячиться</w:t>
            </w: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D50AA" w:rsidTr="006436AF">
        <w:tc>
          <w:tcPr>
            <w:tcW w:w="3358" w:type="dxa"/>
          </w:tcPr>
          <w:p w:rsidR="003D50AA" w:rsidRPr="006436AF" w:rsidRDefault="003D50AA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Не проявлять интереса</w:t>
            </w:r>
          </w:p>
        </w:tc>
        <w:tc>
          <w:tcPr>
            <w:tcW w:w="3190" w:type="dxa"/>
          </w:tcPr>
          <w:p w:rsidR="003D50AA" w:rsidRPr="006436AF" w:rsidRDefault="00A23C54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Вам предлагают наркотик</w:t>
            </w:r>
          </w:p>
        </w:tc>
        <w:tc>
          <w:tcPr>
            <w:tcW w:w="3191" w:type="dxa"/>
          </w:tcPr>
          <w:p w:rsidR="003D50AA" w:rsidRPr="006436AF" w:rsidRDefault="00016438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Не обращать на это внимания, пройти мимо</w:t>
            </w:r>
          </w:p>
        </w:tc>
      </w:tr>
      <w:tr w:rsidR="003D50AA" w:rsidTr="006436AF">
        <w:tc>
          <w:tcPr>
            <w:tcW w:w="3358" w:type="dxa"/>
          </w:tcPr>
          <w:p w:rsidR="003D50AA" w:rsidRPr="006436AF" w:rsidRDefault="00A23C54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Избегать ситуации</w:t>
            </w:r>
          </w:p>
        </w:tc>
        <w:tc>
          <w:tcPr>
            <w:tcW w:w="3190" w:type="dxa"/>
          </w:tcPr>
          <w:p w:rsidR="003D50AA" w:rsidRPr="006436AF" w:rsidRDefault="00A23C54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Места, где возможно давление</w:t>
            </w:r>
          </w:p>
        </w:tc>
        <w:tc>
          <w:tcPr>
            <w:tcW w:w="3191" w:type="dxa"/>
          </w:tcPr>
          <w:p w:rsidR="003D50AA" w:rsidRPr="006436AF" w:rsidRDefault="00016438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Избегать таких мест</w:t>
            </w:r>
          </w:p>
        </w:tc>
      </w:tr>
      <w:tr w:rsidR="00A23C54" w:rsidTr="006436AF">
        <w:tc>
          <w:tcPr>
            <w:tcW w:w="3358" w:type="dxa"/>
          </w:tcPr>
          <w:p w:rsidR="00A23C54" w:rsidRPr="006436AF" w:rsidRDefault="00A23C54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 xml:space="preserve">Единомышленники </w:t>
            </w:r>
          </w:p>
        </w:tc>
        <w:tc>
          <w:tcPr>
            <w:tcW w:w="3190" w:type="dxa"/>
          </w:tcPr>
          <w:p w:rsidR="00A23C54" w:rsidRPr="006436AF" w:rsidRDefault="00A23C54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Если приходится посещать такие места</w:t>
            </w:r>
          </w:p>
        </w:tc>
        <w:tc>
          <w:tcPr>
            <w:tcW w:w="3191" w:type="dxa"/>
          </w:tcPr>
          <w:p w:rsidR="00A23C54" w:rsidRPr="006436AF" w:rsidRDefault="00016438" w:rsidP="00E11B71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AF">
              <w:rPr>
                <w:rFonts w:ascii="Times New Roman" w:hAnsi="Times New Roman" w:cs="Times New Roman"/>
                <w:sz w:val="32"/>
                <w:szCs w:val="32"/>
              </w:rPr>
              <w:t>Идти вместе с тем, кто не употребляет наркотики</w:t>
            </w:r>
          </w:p>
        </w:tc>
      </w:tr>
    </w:tbl>
    <w:p w:rsidR="003D50AA" w:rsidRPr="00020BAE" w:rsidRDefault="006436AF" w:rsidP="00E11B71">
      <w:pPr>
        <w:pStyle w:val="a8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219075</wp:posOffset>
            </wp:positionV>
            <wp:extent cx="5610225" cy="3533775"/>
            <wp:effectExtent l="19050" t="0" r="9525" b="0"/>
            <wp:wrapTight wrapText="bothSides">
              <wp:wrapPolygon edited="0">
                <wp:start x="-73" y="0"/>
                <wp:lineTo x="-73" y="21542"/>
                <wp:lineTo x="21637" y="21542"/>
                <wp:lineTo x="21637" y="0"/>
                <wp:lineTo x="-73" y="0"/>
              </wp:wrapPolygon>
            </wp:wrapTight>
            <wp:docPr id="6" name="Рисунок 1" descr="https://im1-tub-ru.yandex.net/i?id=95cb18906713cbcb2560b7150a344143&amp;n=33&amp;h=215&amp;w=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95cb18906713cbcb2560b7150a344143&amp;n=33&amp;h=215&amp;w=3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50AA" w:rsidRPr="00020BAE" w:rsidSect="002E11DD">
      <w:pgSz w:w="11906" w:h="16838"/>
      <w:pgMar w:top="851" w:right="850" w:bottom="851" w:left="1701" w:header="708" w:footer="708" w:gutter="0"/>
      <w:pgBorders w:offsetFrom="page">
        <w:top w:val="waveline" w:sz="17" w:space="24" w:color="auto"/>
        <w:left w:val="waveline" w:sz="17" w:space="24" w:color="auto"/>
        <w:bottom w:val="waveline" w:sz="17" w:space="24" w:color="auto"/>
        <w:right w:val="waveline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7F9"/>
    <w:multiLevelType w:val="hybridMultilevel"/>
    <w:tmpl w:val="86EEC0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E835FF"/>
    <w:multiLevelType w:val="multilevel"/>
    <w:tmpl w:val="8DF0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030F0"/>
    <w:multiLevelType w:val="multilevel"/>
    <w:tmpl w:val="5996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194"/>
    <w:rsid w:val="00016438"/>
    <w:rsid w:val="00020BAE"/>
    <w:rsid w:val="000561BE"/>
    <w:rsid w:val="000C36A8"/>
    <w:rsid w:val="000D4039"/>
    <w:rsid w:val="0011134A"/>
    <w:rsid w:val="00171683"/>
    <w:rsid w:val="001753FD"/>
    <w:rsid w:val="002D46DA"/>
    <w:rsid w:val="002E11DD"/>
    <w:rsid w:val="003373E8"/>
    <w:rsid w:val="0036269D"/>
    <w:rsid w:val="003D50AA"/>
    <w:rsid w:val="004B1D77"/>
    <w:rsid w:val="004C654F"/>
    <w:rsid w:val="006436AF"/>
    <w:rsid w:val="00656E75"/>
    <w:rsid w:val="008060DF"/>
    <w:rsid w:val="008F18EF"/>
    <w:rsid w:val="00A23C54"/>
    <w:rsid w:val="00B72194"/>
    <w:rsid w:val="00BF4404"/>
    <w:rsid w:val="00D1429C"/>
    <w:rsid w:val="00E00E74"/>
    <w:rsid w:val="00E060FF"/>
    <w:rsid w:val="00E11B71"/>
    <w:rsid w:val="00E25B27"/>
    <w:rsid w:val="00F7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04"/>
  </w:style>
  <w:style w:type="paragraph" w:styleId="2">
    <w:name w:val="heading 2"/>
    <w:basedOn w:val="a"/>
    <w:link w:val="20"/>
    <w:uiPriority w:val="9"/>
    <w:qFormat/>
    <w:rsid w:val="00B72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721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2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21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1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19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1D77"/>
    <w:pPr>
      <w:spacing w:after="0" w:line="240" w:lineRule="auto"/>
    </w:pPr>
  </w:style>
  <w:style w:type="table" w:styleId="a9">
    <w:name w:val="Table Grid"/>
    <w:basedOn w:val="a1"/>
    <w:uiPriority w:val="59"/>
    <w:rsid w:val="003D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21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2016-09-29T08:53:00Z</cp:lastPrinted>
  <dcterms:created xsi:type="dcterms:W3CDTF">2016-10-07T04:50:00Z</dcterms:created>
  <dcterms:modified xsi:type="dcterms:W3CDTF">2016-10-07T05:05:00Z</dcterms:modified>
</cp:coreProperties>
</file>